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B" w:rsidRDefault="0085472B" w:rsidP="00854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34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85472B" w:rsidRDefault="0085472B" w:rsidP="0085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72B" w:rsidRPr="007C5B34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A78F" wp14:editId="455AEA19">
                <wp:simplePos x="0" y="0"/>
                <wp:positionH relativeFrom="column">
                  <wp:posOffset>26670</wp:posOffset>
                </wp:positionH>
                <wp:positionV relativeFrom="paragraph">
                  <wp:posOffset>73338</wp:posOffset>
                </wp:positionV>
                <wp:extent cx="5486400" cy="0"/>
                <wp:effectExtent l="0" t="19050" r="3810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E5BE0" id="Straight Connector 5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5.75pt" to="434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</w:p>
    <w:p w:rsidR="0085472B" w:rsidRPr="007C5B34" w:rsidRDefault="0085472B" w:rsidP="0085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2FB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Pr="007C5B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7924">
        <w:rPr>
          <w:rFonts w:ascii="Times New Roman" w:hAnsi="Times New Roman" w:cs="Times New Roman"/>
          <w:sz w:val="24"/>
          <w:szCs w:val="24"/>
        </w:rPr>
        <w:t>The ascertainment of 12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7924">
        <w:rPr>
          <w:rFonts w:ascii="Times New Roman" w:hAnsi="Times New Roman" w:cs="Times New Roman"/>
          <w:sz w:val="24"/>
          <w:szCs w:val="24"/>
        </w:rPr>
        <w:t xml:space="preserve"> children in the Community and 245 children in the ED cohort</w:t>
      </w:r>
    </w:p>
    <w:p w:rsidR="0085472B" w:rsidRPr="007C5B34" w:rsidRDefault="0085472B" w:rsidP="0085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22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BD3900E" wp14:editId="0E4A5429">
            <wp:simplePos x="0" y="0"/>
            <wp:positionH relativeFrom="column">
              <wp:posOffset>-66675</wp:posOffset>
            </wp:positionH>
            <wp:positionV relativeFrom="paragraph">
              <wp:posOffset>334645</wp:posOffset>
            </wp:positionV>
            <wp:extent cx="5731510" cy="464312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ising conerto fig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7206" wp14:editId="04A23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19050" r="38100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FFD52" id="Straight Connector 5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2pt" to="6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" strokecolor="black [3200]" strokeweight="4.5pt">
                <v:stroke joinstyle="miter"/>
              </v:line>
            </w:pict>
          </mc:Fallback>
        </mc:AlternateContent>
      </w:r>
    </w:p>
    <w:p w:rsidR="0085472B" w:rsidRDefault="0085472B" w:rsidP="0085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72B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2B" w:rsidRPr="007C5B34" w:rsidRDefault="0085472B" w:rsidP="00854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1"/>
        <w:gridCol w:w="631"/>
        <w:gridCol w:w="632"/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</w:tblGrid>
      <w:tr w:rsidR="0085472B" w:rsidRPr="007C5B34" w:rsidTr="00C56E9D">
        <w:trPr>
          <w:trHeight w:val="761"/>
        </w:trPr>
        <w:tc>
          <w:tcPr>
            <w:tcW w:w="9356" w:type="dxa"/>
            <w:gridSpan w:val="13"/>
            <w:tcBorders>
              <w:top w:val="single" w:sz="3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72B" w:rsidRPr="007C5B34" w:rsidRDefault="0085472B" w:rsidP="00C5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FB">
              <w:rPr>
                <w:rFonts w:ascii="Times New Roman" w:hAnsi="Times New Roman" w:cs="Times New Roman"/>
                <w:b/>
                <w:sz w:val="24"/>
                <w:szCs w:val="24"/>
              </w:rPr>
              <w:t>Appendix</w:t>
            </w: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Further detail on mechanisms of injury from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 incidents in children &lt;13yrs</w:t>
            </w:r>
          </w:p>
        </w:tc>
      </w:tr>
      <w:tr w:rsidR="0085472B" w:rsidRPr="007C5B34" w:rsidTr="00C56E9D">
        <w:trPr>
          <w:trHeight w:val="534"/>
        </w:trPr>
        <w:tc>
          <w:tcPr>
            <w:tcW w:w="2408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5472B" w:rsidRPr="007C5B34" w:rsidRDefault="0085472B" w:rsidP="00C5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incidents</w:t>
            </w:r>
          </w:p>
        </w:tc>
        <w:tc>
          <w:tcPr>
            <w:tcW w:w="2527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Number of bruises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bruises</w:t>
            </w:r>
          </w:p>
        </w:tc>
        <w:tc>
          <w:tcPr>
            <w:tcW w:w="3159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Common sites of bruising</w:t>
            </w:r>
          </w:p>
        </w:tc>
      </w:tr>
      <w:tr w:rsidR="0085472B" w:rsidRPr="007C5B34" w:rsidTr="00C56E9D">
        <w:trPr>
          <w:cantSplit/>
          <w:trHeight w:val="1648"/>
        </w:trPr>
        <w:tc>
          <w:tcPr>
            <w:tcW w:w="2408" w:type="dxa"/>
            <w:gridSpan w:val="2"/>
            <w:vMerge/>
            <w:shd w:val="clear" w:color="auto" w:fill="BFBFBF" w:themeFill="background1" w:themeFillShade="BF"/>
          </w:tcPr>
          <w:p w:rsidR="0085472B" w:rsidRPr="007C5B34" w:rsidRDefault="0085472B" w:rsidP="00C56E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1" w:type="dxa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vMerge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7C5B34" w:rsidRDefault="0085472B" w:rsidP="00C5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Below knee - front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Knee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Forehead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472B" w:rsidRPr="007C5B34" w:rsidRDefault="0085472B" w:rsidP="00C56E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34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0F6B52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tairs fallen down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5A6780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5A6780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5A6780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5A6780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Impact Injury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Hit by moving object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5A6780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Hit a stationary object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5472B" w:rsidRPr="000F6B52" w:rsidRDefault="0085472B" w:rsidP="00C56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Type of Sporting Event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Scooter or skateboarding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72B" w:rsidRPr="007C5B34" w:rsidTr="00C56E9D">
        <w:trPr>
          <w:trHeight w:val="552"/>
        </w:trPr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472B" w:rsidRPr="005A6780" w:rsidRDefault="0085472B" w:rsidP="00C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72B" w:rsidRPr="005A6780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472B" w:rsidRPr="007C5B34" w:rsidTr="00C56E9D">
        <w:trPr>
          <w:trHeight w:val="539"/>
        </w:trPr>
        <w:tc>
          <w:tcPr>
            <w:tcW w:w="935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85472B" w:rsidRDefault="0085472B" w:rsidP="00C56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x carried by care giver (unknown number of steps and 1 bruise), 1 x in buggy (12 steps, 3 bruises), 1 x on tricycle (2 steps, 2 bruises)</w:t>
            </w:r>
          </w:p>
          <w:p w:rsidR="0085472B" w:rsidRPr="007C5B34" w:rsidRDefault="0085472B" w:rsidP="00C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  <w:r w:rsidRPr="007C5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Other sporting events – 1 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7C5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arate, 1 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7C5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kiing and 1 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7C5B34">
              <w:rPr>
                <w:rFonts w:ascii="Times New Roman" w:hAnsi="Times New Roman" w:cs="Times New Roman"/>
                <w:i/>
                <w:sz w:val="24"/>
                <w:szCs w:val="24"/>
              </w:rPr>
              <w:t>rampolining</w:t>
            </w:r>
          </w:p>
        </w:tc>
      </w:tr>
    </w:tbl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C0DD" wp14:editId="2C83CC0E">
                <wp:simplePos x="0" y="0"/>
                <wp:positionH relativeFrom="column">
                  <wp:posOffset>-113665</wp:posOffset>
                </wp:positionH>
                <wp:positionV relativeFrom="paragraph">
                  <wp:posOffset>119380</wp:posOffset>
                </wp:positionV>
                <wp:extent cx="5486400" cy="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0FA1" id="Straight Connector 1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9.4pt" to="423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" strokecolor="black [3200]" strokeweight="4.5pt">
                <v:stroke joinstyle="miter"/>
              </v:line>
            </w:pict>
          </mc:Fallback>
        </mc:AlternateContent>
      </w: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Pr="000F6B52" w:rsidRDefault="0085472B" w:rsidP="008547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472B" w:rsidRDefault="0085472B" w:rsidP="0085472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34">
        <w:rPr>
          <w:rFonts w:ascii="Times New Roman" w:hAnsi="Times New Roman" w:cs="Times New Roman"/>
          <w:b/>
          <w:sz w:val="24"/>
          <w:szCs w:val="24"/>
        </w:rPr>
        <w:t>Statistical Appendi</w:t>
      </w:r>
      <w:r>
        <w:rPr>
          <w:rFonts w:ascii="Times New Roman" w:hAnsi="Times New Roman" w:cs="Times New Roman"/>
          <w:b/>
          <w:sz w:val="24"/>
          <w:szCs w:val="24"/>
        </w:rPr>
        <w:t>ces</w:t>
      </w: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81"/>
        <w:gridCol w:w="857"/>
        <w:gridCol w:w="800"/>
        <w:gridCol w:w="722"/>
        <w:gridCol w:w="852"/>
        <w:gridCol w:w="848"/>
        <w:gridCol w:w="782"/>
        <w:gridCol w:w="820"/>
        <w:gridCol w:w="1188"/>
      </w:tblGrid>
      <w:tr w:rsidR="0085472B" w:rsidRPr="00B77597" w:rsidTr="00C56E9D">
        <w:trPr>
          <w:trHeight w:val="360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Statistical Appendix 1. 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Difference in gender acr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oss mechanisms of injury for 559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injury incidents</w:t>
            </w:r>
          </w:p>
        </w:tc>
      </w:tr>
      <w:tr w:rsidR="0085472B" w:rsidRPr="00B77597" w:rsidTr="00C56E9D">
        <w:trPr>
          <w:trHeight w:val="1188"/>
        </w:trPr>
        <w:tc>
          <w:tcPr>
            <w:tcW w:w="707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85472B" w:rsidRPr="00B77597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93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Mechanism</w:t>
            </w:r>
          </w:p>
          <w:p w:rsidR="0085472B" w:rsidRPr="00B77597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472B" w:rsidRPr="00B77597" w:rsidTr="00C56E9D">
        <w:trPr>
          <w:trHeight w:val="3396"/>
        </w:trPr>
        <w:tc>
          <w:tcPr>
            <w:tcW w:w="707" w:type="pct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Fall from &lt; 1 metre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Fall from standing height or less and hitting an object during fall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Fall from 1 - 2 metres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Stair fall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Impact into an object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Sports injury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Motor vehicle collision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Crush injury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85472B" w:rsidRPr="00B77597" w:rsidTr="00C56E9D">
        <w:trPr>
          <w:trHeight w:val="908"/>
        </w:trPr>
        <w:tc>
          <w:tcPr>
            <w:tcW w:w="707" w:type="pct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85472B" w:rsidRPr="00B77597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1552" behindDoc="0" locked="0" layoutInCell="1" allowOverlap="1" wp14:anchorId="4C442A29" wp14:editId="6E1248F9">
                  <wp:simplePos x="0" y="0"/>
                  <wp:positionH relativeFrom="column">
                    <wp:posOffset>313</wp:posOffset>
                  </wp:positionH>
                  <wp:positionV relativeFrom="paragraph">
                    <wp:posOffset>-471887</wp:posOffset>
                  </wp:positionV>
                  <wp:extent cx="424180" cy="304800"/>
                  <wp:effectExtent l="0" t="0" r="0" b="0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-black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0528" behindDoc="0" locked="0" layoutInCell="1" allowOverlap="1" wp14:anchorId="4E866FBE" wp14:editId="1679AC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-486237</wp:posOffset>
                  </wp:positionV>
                  <wp:extent cx="473710" cy="323850"/>
                  <wp:effectExtent l="0" t="0" r="2540" b="0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ll-object-blac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9504" behindDoc="0" locked="0" layoutInCell="1" allowOverlap="1" wp14:anchorId="54D9D593" wp14:editId="43E35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-576580</wp:posOffset>
                  </wp:positionV>
                  <wp:extent cx="498475" cy="487045"/>
                  <wp:effectExtent l="0" t="0" r="0" b="8255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ll-more-than-metr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2BD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8480" behindDoc="0" locked="0" layoutInCell="1" allowOverlap="1" wp14:anchorId="0384B2C4" wp14:editId="14CAAB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-576580</wp:posOffset>
                  </wp:positionV>
                  <wp:extent cx="378460" cy="410845"/>
                  <wp:effectExtent l="0" t="0" r="2540" b="8255"/>
                  <wp:wrapSquare wrapText="bothSides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stairs-blac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7456" behindDoc="0" locked="0" layoutInCell="1" allowOverlap="1" wp14:anchorId="3E25CE5F" wp14:editId="4B6AD8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-576580</wp:posOffset>
                  </wp:positionV>
                  <wp:extent cx="364490" cy="353695"/>
                  <wp:effectExtent l="0" t="0" r="0" b="8255"/>
                  <wp:wrapSquare wrapText="bothSides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pact-blac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6432" behindDoc="0" locked="0" layoutInCell="1" allowOverlap="1" wp14:anchorId="5CFD6CC4" wp14:editId="01428A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-525788</wp:posOffset>
                  </wp:positionV>
                  <wp:extent cx="346710" cy="349885"/>
                  <wp:effectExtent l="0" t="0" r="0" b="0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orts-blac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5408" behindDoc="0" locked="0" layoutInCell="1" allowOverlap="1" wp14:anchorId="70CCD36B" wp14:editId="7CD7B205">
                  <wp:simplePos x="0" y="0"/>
                  <wp:positionH relativeFrom="column">
                    <wp:posOffset>313</wp:posOffset>
                  </wp:positionH>
                  <wp:positionV relativeFrom="paragraph">
                    <wp:posOffset>-493453</wp:posOffset>
                  </wp:positionV>
                  <wp:extent cx="418465" cy="161925"/>
                  <wp:effectExtent l="0" t="0" r="635" b="9525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VC-black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4384" behindDoc="0" locked="0" layoutInCell="1" allowOverlap="1" wp14:anchorId="79D562D3" wp14:editId="0A3D1F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-576580</wp:posOffset>
                  </wp:positionV>
                  <wp:extent cx="372110" cy="357505"/>
                  <wp:effectExtent l="0" t="0" r="0" b="444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ush-black.gif"/>
                          <pic:cNvPicPr/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5472B" w:rsidRPr="00B77597" w:rsidTr="00C56E9D">
        <w:trPr>
          <w:trHeight w:val="924"/>
        </w:trPr>
        <w:tc>
          <w:tcPr>
            <w:tcW w:w="39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Boy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287</w:t>
            </w:r>
          </w:p>
        </w:tc>
      </w:tr>
      <w:tr w:rsidR="0085472B" w:rsidRPr="00B77597" w:rsidTr="00C56E9D">
        <w:trPr>
          <w:trHeight w:val="336"/>
        </w:trPr>
        <w:tc>
          <w:tcPr>
            <w:tcW w:w="39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30.7%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24.7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16.4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100.0%</w:t>
            </w:r>
          </w:p>
        </w:tc>
      </w:tr>
      <w:tr w:rsidR="0085472B" w:rsidRPr="00B77597" w:rsidTr="00C56E9D">
        <w:trPr>
          <w:trHeight w:val="924"/>
        </w:trPr>
        <w:tc>
          <w:tcPr>
            <w:tcW w:w="393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Girl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</w:tr>
      <w:tr w:rsidR="0085472B" w:rsidRPr="00B77597" w:rsidTr="00C56E9D">
        <w:trPr>
          <w:trHeight w:val="336"/>
        </w:trPr>
        <w:tc>
          <w:tcPr>
            <w:tcW w:w="393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40.4%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26.1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4.0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100.0%</w:t>
            </w:r>
          </w:p>
        </w:tc>
      </w:tr>
      <w:tr w:rsidR="0085472B" w:rsidRPr="00B77597" w:rsidTr="00C56E9D">
        <w:trPr>
          <w:trHeight w:val="936"/>
        </w:trPr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559</w:t>
            </w:r>
          </w:p>
        </w:tc>
      </w:tr>
      <w:tr w:rsidR="0085472B" w:rsidRPr="00B77597" w:rsidTr="00C56E9D">
        <w:trPr>
          <w:trHeight w:val="888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mechanism of bruising was significantly (p &lt; 0.001) different boys and girls. Note this primarily due to sports injury. There is no overall significant difference if sports injury is excluded (p = 0.29)</w:t>
            </w:r>
          </w:p>
        </w:tc>
      </w:tr>
    </w:tbl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bottomFromText="159" w:vertAnchor="page" w:horzAnchor="margin" w:tblpY="5537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9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85472B" w:rsidRPr="007C5B34" w:rsidTr="00C56E9D">
        <w:trPr>
          <w:trHeight w:val="617"/>
        </w:trPr>
        <w:tc>
          <w:tcPr>
            <w:tcW w:w="9923" w:type="dxa"/>
            <w:gridSpan w:val="11"/>
            <w:tcBorders>
              <w:top w:val="single" w:sz="3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72B" w:rsidRPr="006F21B7" w:rsidRDefault="0085472B" w:rsidP="00C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Statistical </w:t>
            </w:r>
            <w:r w:rsidRPr="009562FB">
              <w:rPr>
                <w:rFonts w:ascii="Times New Roman" w:hAnsi="Times New Roman" w:cs="Times New Roman"/>
                <w:b/>
                <w:sz w:val="24"/>
                <w:szCs w:val="24"/>
              </w:rPr>
              <w:t>Appendix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Method of presentation from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 incidents of injury in children aged &lt;13 years</w:t>
            </w:r>
          </w:p>
        </w:tc>
      </w:tr>
      <w:tr w:rsidR="0085472B" w:rsidRPr="007C5B34" w:rsidTr="00C56E9D">
        <w:trPr>
          <w:cantSplit/>
          <w:trHeight w:val="3240"/>
        </w:trPr>
        <w:tc>
          <w:tcPr>
            <w:tcW w:w="2183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Method of Presentation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Total number of incidents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of total incidents of injury)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Fall from &lt; 1 metre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Fall from standing height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or less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&amp;</w:t>
            </w: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 hitting an object during fall</w:t>
            </w:r>
            <w:r w:rsidRPr="00EC48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Fall from 1 - 2 metres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Stair fall</w:t>
            </w: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Impact injury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Sports injury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Motor vehicle collision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 xml:space="preserve">Crush injury </w:t>
            </w:r>
          </w:p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(% for this mechanism)</w:t>
            </w:r>
          </w:p>
        </w:tc>
      </w:tr>
      <w:tr w:rsidR="0085472B" w:rsidRPr="007C5B34" w:rsidTr="00C56E9D">
        <w:trPr>
          <w:cantSplit/>
          <w:trHeight w:val="948"/>
        </w:trPr>
        <w:tc>
          <w:tcPr>
            <w:tcW w:w="2183" w:type="dxa"/>
            <w:gridSpan w:val="2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</w:p>
        </w:tc>
        <w:tc>
          <w:tcPr>
            <w:tcW w:w="86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2576" behindDoc="0" locked="0" layoutInCell="1" allowOverlap="1" wp14:anchorId="6600A63D" wp14:editId="41F66BF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-447304</wp:posOffset>
                  </wp:positionV>
                  <wp:extent cx="424180" cy="304800"/>
                  <wp:effectExtent l="0" t="0" r="0" b="0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-black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3600" behindDoc="0" locked="0" layoutInCell="1" allowOverlap="1" wp14:anchorId="2599D674" wp14:editId="19C4D8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-473528</wp:posOffset>
                  </wp:positionV>
                  <wp:extent cx="473710" cy="323850"/>
                  <wp:effectExtent l="0" t="0" r="2540" b="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ll-object-blac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4624" behindDoc="0" locked="0" layoutInCell="1" allowOverlap="1" wp14:anchorId="2FA67E2F" wp14:editId="214395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-542603</wp:posOffset>
                  </wp:positionV>
                  <wp:extent cx="498475" cy="487045"/>
                  <wp:effectExtent l="0" t="0" r="0" b="8255"/>
                  <wp:wrapSquare wrapText="bothSides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ll-more-than-metr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242BD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5648" behindDoc="0" locked="0" layoutInCell="1" allowOverlap="1" wp14:anchorId="38C1EA0E" wp14:editId="023CF634">
                  <wp:simplePos x="0" y="0"/>
                  <wp:positionH relativeFrom="column">
                    <wp:posOffset>95003</wp:posOffset>
                  </wp:positionH>
                  <wp:positionV relativeFrom="paragraph">
                    <wp:posOffset>-542604</wp:posOffset>
                  </wp:positionV>
                  <wp:extent cx="378460" cy="410845"/>
                  <wp:effectExtent l="0" t="0" r="2540" b="8255"/>
                  <wp:wrapSquare wrapText="bothSides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stairs-blac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6672" behindDoc="0" locked="0" layoutInCell="1" allowOverlap="1" wp14:anchorId="77BDD791" wp14:editId="4903DC19">
                  <wp:simplePos x="0" y="0"/>
                  <wp:positionH relativeFrom="column">
                    <wp:posOffset>104906</wp:posOffset>
                  </wp:positionH>
                  <wp:positionV relativeFrom="paragraph">
                    <wp:posOffset>-501197</wp:posOffset>
                  </wp:positionV>
                  <wp:extent cx="364490" cy="353695"/>
                  <wp:effectExtent l="0" t="0" r="0" b="8255"/>
                  <wp:wrapSquare wrapText="bothSides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pact-blac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7696" behindDoc="0" locked="0" layoutInCell="1" allowOverlap="1" wp14:anchorId="341F96C1" wp14:editId="3AE744A1">
                  <wp:simplePos x="0" y="0"/>
                  <wp:positionH relativeFrom="column">
                    <wp:posOffset>113797</wp:posOffset>
                  </wp:positionH>
                  <wp:positionV relativeFrom="paragraph">
                    <wp:posOffset>-483227</wp:posOffset>
                  </wp:positionV>
                  <wp:extent cx="346710" cy="349885"/>
                  <wp:effectExtent l="0" t="0" r="0" b="0"/>
                  <wp:wrapSquare wrapText="bothSides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orts-blac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8720" behindDoc="0" locked="0" layoutInCell="1" allowOverlap="1" wp14:anchorId="55409826" wp14:editId="2A19C478">
                  <wp:simplePos x="0" y="0"/>
                  <wp:positionH relativeFrom="column">
                    <wp:posOffset>65727</wp:posOffset>
                  </wp:positionH>
                  <wp:positionV relativeFrom="paragraph">
                    <wp:posOffset>-428180</wp:posOffset>
                  </wp:positionV>
                  <wp:extent cx="418465" cy="161925"/>
                  <wp:effectExtent l="0" t="0" r="635" b="9525"/>
                  <wp:wrapSquare wrapText="bothSides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VC-black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5472B" w:rsidRPr="00EC48B4" w:rsidRDefault="0085472B" w:rsidP="00C56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79744" behindDoc="0" locked="0" layoutInCell="1" allowOverlap="1" wp14:anchorId="39930131" wp14:editId="57A1873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-505007</wp:posOffset>
                  </wp:positionV>
                  <wp:extent cx="372110" cy="357505"/>
                  <wp:effectExtent l="0" t="0" r="0" b="4445"/>
                  <wp:wrapSquare wrapText="bothSides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ush-black.gif"/>
                          <pic:cNvPicPr/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472B" w:rsidRPr="007C5B34" w:rsidTr="00C56E9D">
        <w:trPr>
          <w:cantSplit/>
          <w:trHeight w:val="679"/>
        </w:trPr>
        <w:tc>
          <w:tcPr>
            <w:tcW w:w="218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Medically attended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146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(26.1)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49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(24.8)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(17.7)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(70.8)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15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(60.0)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23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(16.1)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13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(22.4)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(100.0)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(55.6)</w:t>
            </w:r>
          </w:p>
        </w:tc>
      </w:tr>
      <w:tr w:rsidR="0085472B" w:rsidRPr="007C5B34" w:rsidTr="00C56E9D">
        <w:trPr>
          <w:cantSplit/>
          <w:trHeight w:val="679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Non-medically attended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ED Cohort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147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(26.3)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51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(25.7)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(17.7)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(16.7)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(8.0)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(23.1)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(65.5)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(0.0)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(22.2)</w:t>
            </w:r>
          </w:p>
        </w:tc>
      </w:tr>
      <w:tr w:rsidR="0085472B" w:rsidRPr="007C5B34" w:rsidTr="00C56E9D">
        <w:trPr>
          <w:cantSplit/>
          <w:trHeight w:val="679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5472B" w:rsidRPr="00EC48B4" w:rsidRDefault="0085472B" w:rsidP="00C56E9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</w:p>
        </w:tc>
        <w:tc>
          <w:tcPr>
            <w:tcW w:w="119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Community Cohort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(47.6)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98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(49.5)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62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(64.6)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(12.5)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8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(32.0)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(60.8)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(12.1)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(0.0)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(22.2)</w:t>
            </w:r>
          </w:p>
        </w:tc>
      </w:tr>
      <w:tr w:rsidR="0085472B" w:rsidRPr="007C5B34" w:rsidTr="00C56E9D">
        <w:trPr>
          <w:cantSplit/>
          <w:trHeight w:val="679"/>
        </w:trPr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59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96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24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25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58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(100)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9</w:t>
            </w:r>
          </w:p>
          <w:p w:rsidR="0085472B" w:rsidRPr="00EC48B4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</w:t>
            </w:r>
            <w:r w:rsidRPr="00EC48B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100)</w:t>
            </w:r>
          </w:p>
        </w:tc>
      </w:tr>
      <w:tr w:rsidR="0085472B" w:rsidRPr="007C5B34" w:rsidTr="00C56E9D">
        <w:trPr>
          <w:cantSplit/>
          <w:trHeight w:val="57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472B" w:rsidRPr="00EC48B4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8"/>
        <w:gridCol w:w="993"/>
        <w:gridCol w:w="850"/>
        <w:gridCol w:w="993"/>
        <w:gridCol w:w="850"/>
        <w:gridCol w:w="709"/>
        <w:gridCol w:w="850"/>
        <w:gridCol w:w="850"/>
        <w:gridCol w:w="803"/>
      </w:tblGrid>
      <w:tr w:rsidR="0085472B" w:rsidRPr="00B77597" w:rsidTr="00C56E9D">
        <w:trPr>
          <w:trHeight w:val="324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5472B" w:rsidRPr="00B77597" w:rsidTr="00C56E9D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Statistical Appendix 3. </w:t>
            </w:r>
            <w:r w:rsidRPr="00B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predicted position of the mechanism by the model against the actual mechanism of injury. Model and test data combined.</w:t>
            </w: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85472B" w:rsidRPr="00B77597" w:rsidTr="00C56E9D">
        <w:trPr>
          <w:trHeight w:val="32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5472B" w:rsidRPr="00B77597" w:rsidTr="00C56E9D">
        <w:trPr>
          <w:trHeight w:val="312"/>
        </w:trPr>
        <w:tc>
          <w:tcPr>
            <w:tcW w:w="11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Actual Cause</w:t>
            </w:r>
          </w:p>
        </w:tc>
        <w:tc>
          <w:tcPr>
            <w:tcW w:w="3822" w:type="pct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Predicted Position</w:t>
            </w:r>
          </w:p>
        </w:tc>
      </w:tr>
      <w:tr w:rsidR="0085472B" w:rsidRPr="00B77597" w:rsidTr="00C56E9D">
        <w:trPr>
          <w:trHeight w:val="300"/>
        </w:trPr>
        <w:tc>
          <w:tcPr>
            <w:tcW w:w="117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1st</w:t>
            </w: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2nd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3rd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Later</w:t>
            </w:r>
          </w:p>
        </w:tc>
      </w:tr>
      <w:tr w:rsidR="0085472B" w:rsidRPr="00B77597" w:rsidTr="00C56E9D">
        <w:trPr>
          <w:trHeight w:val="300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Fall from &lt; 1 metre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63.1%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25.8%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10.6%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</w:tr>
      <w:tr w:rsidR="0085472B" w:rsidRPr="00B77597" w:rsidTr="00C56E9D">
        <w:trPr>
          <w:trHeight w:val="300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Fall from standing height or less and hitting </w:t>
            </w:r>
          </w:p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an object during fall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35.4%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14.6%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31.3%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18.8%</w:t>
            </w:r>
          </w:p>
        </w:tc>
      </w:tr>
      <w:tr w:rsidR="0085472B" w:rsidRPr="00B77597" w:rsidTr="00C56E9D">
        <w:trPr>
          <w:trHeight w:val="468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Fall from 1 - 2 metres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8.3%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25.0%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66.7%</w:t>
            </w:r>
          </w:p>
        </w:tc>
      </w:tr>
      <w:tr w:rsidR="0085472B" w:rsidRPr="00B77597" w:rsidTr="00C56E9D">
        <w:trPr>
          <w:trHeight w:val="456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Stair fall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28.0%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8.0%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8.0%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56.0%</w:t>
            </w:r>
          </w:p>
        </w:tc>
      </w:tr>
      <w:tr w:rsidR="0085472B" w:rsidRPr="00B77597" w:rsidTr="00C56E9D">
        <w:trPr>
          <w:trHeight w:val="456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Impact injury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31.7%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56.3%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10.6%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1.4%</w:t>
            </w:r>
          </w:p>
        </w:tc>
      </w:tr>
      <w:tr w:rsidR="0085472B" w:rsidRPr="00B77597" w:rsidTr="00C56E9D">
        <w:trPr>
          <w:trHeight w:val="456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Sports injuries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58.6%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5.2%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22.4%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13.8%</w:t>
            </w:r>
          </w:p>
        </w:tc>
      </w:tr>
      <w:tr w:rsidR="0085472B" w:rsidRPr="00B77597" w:rsidTr="00C56E9D">
        <w:trPr>
          <w:trHeight w:val="456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Motor vehicle c</w:t>
            </w: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ollision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71.4%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14.3%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14.3%</w:t>
            </w:r>
          </w:p>
        </w:tc>
      </w:tr>
      <w:tr w:rsidR="0085472B" w:rsidRPr="00B77597" w:rsidTr="00C56E9D">
        <w:trPr>
          <w:trHeight w:val="456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Crush injury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55.6%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22.2%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22.2%</w:t>
            </w:r>
          </w:p>
        </w:tc>
      </w:tr>
      <w:tr w:rsidR="0085472B" w:rsidRPr="00B77597" w:rsidTr="00C56E9D">
        <w:trPr>
          <w:trHeight w:val="468"/>
        </w:trPr>
        <w:tc>
          <w:tcPr>
            <w:tcW w:w="11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B77597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B7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46.0%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27.0%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15.9%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2B" w:rsidRPr="00B77597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597">
              <w:rPr>
                <w:rFonts w:ascii="Calibri" w:eastAsia="Times New Roman" w:hAnsi="Calibri" w:cs="Calibri"/>
                <w:color w:val="000000"/>
                <w:lang w:eastAsia="en-GB"/>
              </w:rPr>
              <w:t>11.1%</w:t>
            </w:r>
          </w:p>
        </w:tc>
      </w:tr>
    </w:tbl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40" w:type="pct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993"/>
        <w:gridCol w:w="991"/>
        <w:gridCol w:w="850"/>
        <w:gridCol w:w="850"/>
        <w:gridCol w:w="995"/>
        <w:gridCol w:w="850"/>
        <w:gridCol w:w="850"/>
        <w:gridCol w:w="850"/>
        <w:gridCol w:w="104"/>
        <w:gridCol w:w="889"/>
      </w:tblGrid>
      <w:tr w:rsidR="0085472B" w:rsidRPr="008646F1" w:rsidTr="00C56E9D">
        <w:trPr>
          <w:trHeight w:val="336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Statistical Appendi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 4</w:t>
            </w: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86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Difference in developmental stage acro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 mechanisms of injury from 559</w:t>
            </w:r>
            <w:r w:rsidRPr="0086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injury incidents</w:t>
            </w:r>
          </w:p>
        </w:tc>
      </w:tr>
      <w:tr w:rsidR="0085472B" w:rsidRPr="008646F1" w:rsidTr="00C56E9D">
        <w:trPr>
          <w:trHeight w:val="324"/>
        </w:trPr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Mechanism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4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472B" w:rsidRPr="008646F1" w:rsidTr="00C56E9D">
        <w:trPr>
          <w:cantSplit/>
          <w:trHeight w:val="2460"/>
        </w:trPr>
        <w:tc>
          <w:tcPr>
            <w:tcW w:w="368" w:type="pct"/>
            <w:vMerge w:val="restart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Fall from &lt; 1 metre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Fall from standing height or less and hitting an object during fall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Fall from 1 - 2 metres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Stair fall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Impact into an object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Sports injury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Motor vehicle c</w:t>
            </w:r>
            <w:r w:rsidRPr="00D4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ollision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Crush injury</w:t>
            </w:r>
          </w:p>
        </w:tc>
        <w:tc>
          <w:tcPr>
            <w:tcW w:w="515" w:type="pct"/>
            <w:gridSpan w:val="2"/>
            <w:vMerge w:val="restart"/>
            <w:tcBorders>
              <w:left w:val="nil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Total</w:t>
            </w:r>
          </w:p>
        </w:tc>
      </w:tr>
      <w:tr w:rsidR="0085472B" w:rsidRPr="008646F1" w:rsidTr="00C56E9D">
        <w:trPr>
          <w:cantSplit/>
          <w:trHeight w:val="906"/>
        </w:trPr>
        <w:tc>
          <w:tcPr>
            <w:tcW w:w="368" w:type="pct"/>
            <w:vMerge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7936" behindDoc="0" locked="0" layoutInCell="1" allowOverlap="1" wp14:anchorId="6ACD680D" wp14:editId="651DAC76">
                  <wp:simplePos x="0" y="0"/>
                  <wp:positionH relativeFrom="column">
                    <wp:posOffset>437</wp:posOffset>
                  </wp:positionH>
                  <wp:positionV relativeFrom="paragraph">
                    <wp:posOffset>-458091</wp:posOffset>
                  </wp:positionV>
                  <wp:extent cx="424180" cy="3048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-black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6912" behindDoc="0" locked="0" layoutInCell="1" allowOverlap="1" wp14:anchorId="3E6E20E1" wp14:editId="21F03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-454478</wp:posOffset>
                  </wp:positionV>
                  <wp:extent cx="473710" cy="323850"/>
                  <wp:effectExtent l="0" t="0" r="2540" b="0"/>
                  <wp:wrapSquare wrapText="bothSides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ll-object-blac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5888" behindDoc="0" locked="0" layoutInCell="1" allowOverlap="1" wp14:anchorId="172666E1" wp14:editId="37458760">
                  <wp:simplePos x="0" y="0"/>
                  <wp:positionH relativeFrom="column">
                    <wp:posOffset>412</wp:posOffset>
                  </wp:positionH>
                  <wp:positionV relativeFrom="paragraph">
                    <wp:posOffset>-551436</wp:posOffset>
                  </wp:positionV>
                  <wp:extent cx="498475" cy="487045"/>
                  <wp:effectExtent l="0" t="0" r="0" b="8255"/>
                  <wp:wrapSquare wrapText="bothSides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ll-more-than-metr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D434EF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42BD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4864" behindDoc="0" locked="0" layoutInCell="1" allowOverlap="1" wp14:anchorId="01674C37" wp14:editId="72E38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-492182</wp:posOffset>
                  </wp:positionV>
                  <wp:extent cx="378460" cy="410845"/>
                  <wp:effectExtent l="0" t="0" r="2540" b="8255"/>
                  <wp:wrapSquare wrapText="bothSides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stairs-blac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textDirection w:val="btLr"/>
            <w:vAlign w:val="center"/>
          </w:tcPr>
          <w:p w:rsidR="0085472B" w:rsidRPr="00D434EF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3840" behindDoc="0" locked="0" layoutInCell="1" allowOverlap="1" wp14:anchorId="1CE7C800" wp14:editId="02F071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-492182</wp:posOffset>
                  </wp:positionV>
                  <wp:extent cx="364490" cy="353695"/>
                  <wp:effectExtent l="0" t="0" r="0" b="8255"/>
                  <wp:wrapSquare wrapText="bothSides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pact-blac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D434EF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2816" behindDoc="0" locked="0" layoutInCell="1" allowOverlap="1" wp14:anchorId="5D508231" wp14:editId="749F88DC">
                  <wp:simplePos x="0" y="0"/>
                  <wp:positionH relativeFrom="column">
                    <wp:posOffset>437</wp:posOffset>
                  </wp:positionH>
                  <wp:positionV relativeFrom="paragraph">
                    <wp:posOffset>-452755</wp:posOffset>
                  </wp:positionV>
                  <wp:extent cx="346710" cy="349885"/>
                  <wp:effectExtent l="0" t="0" r="0" b="0"/>
                  <wp:wrapSquare wrapText="bothSides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orts-blac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1792" behindDoc="0" locked="0" layoutInCell="1" allowOverlap="1" wp14:anchorId="275268D1" wp14:editId="1F8BE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-355881</wp:posOffset>
                  </wp:positionV>
                  <wp:extent cx="418465" cy="161925"/>
                  <wp:effectExtent l="0" t="0" r="635" b="9525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VC-black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D434EF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B038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80768" behindDoc="0" locked="0" layoutInCell="1" allowOverlap="1" wp14:anchorId="5644812F" wp14:editId="1D1CD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-468828</wp:posOffset>
                  </wp:positionV>
                  <wp:extent cx="372110" cy="357505"/>
                  <wp:effectExtent l="0" t="0" r="0" b="4445"/>
                  <wp:wrapSquare wrapText="bothSides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ush-black.gif"/>
                          <pic:cNvPicPr/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85472B" w:rsidRPr="008646F1" w:rsidTr="00C56E9D">
        <w:trPr>
          <w:cantSplit/>
          <w:trHeight w:val="876"/>
        </w:trPr>
        <w:tc>
          <w:tcPr>
            <w:tcW w:w="36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Baby </w:t>
            </w:r>
          </w:p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Non Mobile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</w:tr>
      <w:tr w:rsidR="0085472B" w:rsidRPr="008646F1" w:rsidTr="00C56E9D">
        <w:trPr>
          <w:trHeight w:val="791"/>
        </w:trPr>
        <w:tc>
          <w:tcPr>
            <w:tcW w:w="36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64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28.6%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14.3%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57.1%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34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100.0%</w:t>
            </w:r>
          </w:p>
        </w:tc>
      </w:tr>
      <w:tr w:rsidR="0085472B" w:rsidRPr="008646F1" w:rsidTr="00C56E9D">
        <w:trPr>
          <w:cantSplit/>
          <w:trHeight w:val="864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Sitting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</w:tr>
      <w:tr w:rsidR="0085472B" w:rsidRPr="008646F1" w:rsidTr="00C56E9D">
        <w:trPr>
          <w:trHeight w:val="1152"/>
        </w:trPr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16.7%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16.7%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100.0%</w:t>
            </w:r>
          </w:p>
        </w:tc>
        <w:bookmarkStart w:id="0" w:name="_GoBack"/>
        <w:bookmarkEnd w:id="0"/>
      </w:tr>
      <w:tr w:rsidR="0085472B" w:rsidRPr="008646F1" w:rsidTr="00C56E9D">
        <w:trPr>
          <w:cantSplit/>
          <w:trHeight w:val="864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Crawling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</w:tr>
      <w:tr w:rsidR="0085472B" w:rsidRPr="008646F1" w:rsidTr="00C56E9D">
        <w:trPr>
          <w:trHeight w:val="1152"/>
        </w:trPr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22.7%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27.3%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100.0%</w:t>
            </w:r>
          </w:p>
        </w:tc>
      </w:tr>
      <w:tr w:rsidR="0085472B" w:rsidRPr="008646F1" w:rsidTr="00C56E9D">
        <w:trPr>
          <w:cantSplit/>
          <w:trHeight w:val="864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Cruising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48</w:t>
            </w:r>
          </w:p>
        </w:tc>
      </w:tr>
      <w:tr w:rsidR="0085472B" w:rsidRPr="008646F1" w:rsidTr="00C56E9D">
        <w:trPr>
          <w:trHeight w:val="1152"/>
        </w:trPr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25.0%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31.3%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2.1%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2.1%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39.6%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0.0%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100.0%</w:t>
            </w:r>
          </w:p>
        </w:tc>
      </w:tr>
      <w:tr w:rsidR="0085472B" w:rsidRPr="008646F1" w:rsidTr="00C56E9D">
        <w:trPr>
          <w:cantSplit/>
          <w:trHeight w:val="864"/>
        </w:trPr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Walking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180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476</w:t>
            </w:r>
          </w:p>
        </w:tc>
      </w:tr>
      <w:tr w:rsidR="0085472B" w:rsidRPr="008646F1" w:rsidTr="00C56E9D">
        <w:trPr>
          <w:trHeight w:val="728"/>
        </w:trPr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37.8%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15.5%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4.4%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4.6%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22.1%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12.2%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1.5%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1.9%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100.0%</w:t>
            </w:r>
          </w:p>
        </w:tc>
      </w:tr>
      <w:tr w:rsidR="0085472B" w:rsidRPr="008646F1" w:rsidTr="00C56E9D">
        <w:trPr>
          <w:cantSplit/>
          <w:trHeight w:val="876"/>
        </w:trPr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Number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434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559</w:t>
            </w:r>
          </w:p>
        </w:tc>
      </w:tr>
      <w:tr w:rsidR="0085472B" w:rsidRPr="008646F1" w:rsidTr="00C56E9D">
        <w:trPr>
          <w:trHeight w:val="1152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2B" w:rsidRPr="008646F1" w:rsidRDefault="0085472B" w:rsidP="00C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8646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The mechanism of bruising was significantly different (p &lt; 0.001) across the development stages</w:t>
            </w:r>
          </w:p>
        </w:tc>
      </w:tr>
    </w:tbl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Pr="008530F4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5472B" w:rsidRPr="007C5B34" w:rsidRDefault="0085472B" w:rsidP="0085472B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85472B" w:rsidRDefault="0085472B" w:rsidP="0085472B">
      <w:pPr>
        <w:rPr>
          <w:rFonts w:ascii="Times New Roman" w:hAnsi="Times New Roman" w:cs="Times New Roman"/>
          <w:b/>
          <w:sz w:val="24"/>
          <w:szCs w:val="24"/>
        </w:rPr>
      </w:pPr>
    </w:p>
    <w:p w:rsidR="003F118A" w:rsidRDefault="003F118A"/>
    <w:sectPr w:rsidR="003F118A" w:rsidSect="00415E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1F8"/>
    <w:multiLevelType w:val="hybridMultilevel"/>
    <w:tmpl w:val="84CA9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D581A"/>
    <w:multiLevelType w:val="hybridMultilevel"/>
    <w:tmpl w:val="450E9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B"/>
    <w:rsid w:val="003F118A"/>
    <w:rsid w:val="0085472B"/>
    <w:rsid w:val="009B4B52"/>
    <w:rsid w:val="00D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82D34-4761-4313-872E-83F0895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2B"/>
    <w:pPr>
      <w:ind w:left="720"/>
      <w:contextualSpacing/>
    </w:pPr>
  </w:style>
  <w:style w:type="table" w:styleId="TableGrid">
    <w:name w:val="Table Grid"/>
    <w:basedOn w:val="TableNormal"/>
    <w:uiPriority w:val="39"/>
    <w:rsid w:val="0085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Hibberd</dc:creator>
  <cp:keywords/>
  <dc:description/>
  <cp:lastModifiedBy>Owen Hibberd</cp:lastModifiedBy>
  <cp:revision>3</cp:revision>
  <dcterms:created xsi:type="dcterms:W3CDTF">2017-05-09T19:33:00Z</dcterms:created>
  <dcterms:modified xsi:type="dcterms:W3CDTF">2017-05-09T19:39:00Z</dcterms:modified>
</cp:coreProperties>
</file>